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F837" w14:textId="77777777" w:rsidR="00B03A21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0050.2.34.2024</w:t>
      </w:r>
    </w:p>
    <w:p w14:paraId="32381A51" w14:textId="77777777" w:rsidR="00B03A21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Wójta Gminy Wijewo</w:t>
      </w:r>
    </w:p>
    <w:p w14:paraId="2D566214" w14:textId="77777777" w:rsidR="00B03A21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13 maja  2024 roku</w:t>
      </w:r>
    </w:p>
    <w:p w14:paraId="65FD6C22" w14:textId="77777777" w:rsidR="00B03A21" w:rsidRDefault="00B03A21">
      <w:pPr>
        <w:spacing w:line="276" w:lineRule="auto"/>
        <w:jc w:val="center"/>
        <w:rPr>
          <w:rFonts w:ascii="Arial" w:hAnsi="Arial" w:cs="Arial"/>
          <w:b/>
        </w:rPr>
      </w:pPr>
    </w:p>
    <w:p w14:paraId="462A5082" w14:textId="77777777" w:rsidR="00B03A21" w:rsidRDefault="0000000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 sprawie ogłoszenia konkursu na stanowisko dyrektora Szkoły Podstawowej im. Króla Stanisława Leszczyńskiego w Wijewie</w:t>
      </w:r>
    </w:p>
    <w:p w14:paraId="605F643D" w14:textId="77777777" w:rsidR="00B03A21" w:rsidRDefault="00B03A21">
      <w:pPr>
        <w:spacing w:line="276" w:lineRule="auto"/>
        <w:rPr>
          <w:rFonts w:ascii="Arial" w:hAnsi="Arial" w:cs="Arial"/>
          <w:b/>
        </w:rPr>
      </w:pPr>
    </w:p>
    <w:p w14:paraId="46957045" w14:textId="77777777" w:rsidR="00B03A21" w:rsidRDefault="0000000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 art. 30 ust. 2 pkt. 5 ustawy o samorządzie gminnym</w:t>
      </w:r>
      <w:r>
        <w:rPr>
          <w:rFonts w:ascii="Arial" w:hAnsi="Arial" w:cs="Arial"/>
        </w:rPr>
        <w:br/>
        <w:t>z 8 marca 1990 r.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 z 2024 r., poz. 609 ze zm. ) art. 63 ust.1 i 10 w związku</w:t>
      </w:r>
      <w:r>
        <w:rPr>
          <w:rFonts w:ascii="Arial" w:hAnsi="Arial" w:cs="Arial"/>
        </w:rPr>
        <w:br/>
        <w:t xml:space="preserve">z art. 29 ust.1 pkt 2 ustawy  z dnia 14 grudnia 2016r. Prawo oświatowe ( Dz.U. z 2023r. poz.900) oraz § 1 ust. 1 rozporządzenia Ministra Edukacji  Narodowej </w:t>
      </w:r>
      <w:r>
        <w:rPr>
          <w:rFonts w:ascii="Arial" w:hAnsi="Arial" w:cs="Arial"/>
        </w:rPr>
        <w:br/>
        <w:t xml:space="preserve">z dnia 11 sierpnia 2017r. w sprawie regulaminu konkursu  na stanowisko dyrektora publicznego przedszkola, publicznej szkoły podstawowej, publicznej szkoły ponadpodstawowej  lub publicznej placówki oraz trybu pracy komisji konkursowej  </w:t>
      </w:r>
    </w:p>
    <w:p w14:paraId="6E00E76C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Dz.U. z 2021r. poz., 1428 ze zm.) zarządza się,  co następuje:</w:t>
      </w:r>
    </w:p>
    <w:p w14:paraId="33BB0AB4" w14:textId="77777777" w:rsidR="00B03A21" w:rsidRDefault="00B03A21">
      <w:pPr>
        <w:spacing w:line="276" w:lineRule="auto"/>
        <w:rPr>
          <w:rFonts w:ascii="Arial" w:hAnsi="Arial" w:cs="Arial"/>
        </w:rPr>
      </w:pPr>
    </w:p>
    <w:p w14:paraId="29966798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0A1101A5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 Ogłasza się konkurs w celu wyłonienia kandydata na stanowisko  dyrektora Szkoły Podstawowej im. Króla Stanisława Leszczyńskiego  w Wijewie ul. Powstańców Wielkopolskich 12, 64-150 Wijewo.</w:t>
      </w:r>
    </w:p>
    <w:p w14:paraId="4978DF19" w14:textId="77777777" w:rsidR="00B03A21" w:rsidRDefault="00B03A21">
      <w:pPr>
        <w:spacing w:line="276" w:lineRule="auto"/>
        <w:rPr>
          <w:rFonts w:ascii="Arial" w:hAnsi="Arial" w:cs="Arial"/>
        </w:rPr>
      </w:pPr>
    </w:p>
    <w:p w14:paraId="3D1398D9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33DBA3B6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konkursu na stanowisko dyrektora mogą przystąpić osoby spełniające warunki określone w rozporządzeniu Ministra Edukacji Narodowej z dnia 11 sierpnia 2017 r. </w:t>
      </w:r>
      <w:r>
        <w:rPr>
          <w:rFonts w:ascii="Arial" w:hAnsi="Arial" w:cs="Arial"/>
        </w:rPr>
        <w:br/>
        <w:t xml:space="preserve">w sprawie wymagań, jakim powinna odpowiadać osoba zajmująca stanowisko dyrektora oraz inne stanowisko kierownicze w publicznym przedszkolu, publicznej szkole podstawowej, publicznej szkole ponadpodstawowej oraz publicznej placówce (Dz. U. z 2023 r. poz. 2578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0C243FA8" w14:textId="77777777" w:rsidR="00B03A21" w:rsidRDefault="00B03A21">
      <w:pPr>
        <w:spacing w:line="276" w:lineRule="auto"/>
        <w:jc w:val="center"/>
        <w:rPr>
          <w:rFonts w:ascii="Arial" w:hAnsi="Arial" w:cs="Arial"/>
        </w:rPr>
      </w:pPr>
    </w:p>
    <w:p w14:paraId="65AACEE5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64D0103D" w14:textId="77777777" w:rsidR="00B03A21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Treść ogłoszenia o konkursie stanowi załącznik do niniejszego zarządzenia.</w:t>
      </w:r>
    </w:p>
    <w:p w14:paraId="1D0BE754" w14:textId="77777777" w:rsidR="00B03A21" w:rsidRDefault="00B03A21">
      <w:pPr>
        <w:spacing w:line="276" w:lineRule="auto"/>
        <w:rPr>
          <w:rFonts w:ascii="Arial" w:hAnsi="Arial" w:cs="Arial"/>
        </w:rPr>
      </w:pPr>
    </w:p>
    <w:p w14:paraId="6CB63BF5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262719EB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konkursie zamieszcza się w Biuletynie Informacji Publicznej Gminy Wijewo, na stronie internetowej Gminy Wijewo oraz na tablicy ogłoszeń w Urzędzie Gminy Wijewo.</w:t>
      </w:r>
    </w:p>
    <w:p w14:paraId="451A2636" w14:textId="77777777" w:rsidR="00B03A21" w:rsidRDefault="00B03A21">
      <w:pPr>
        <w:spacing w:line="276" w:lineRule="auto"/>
        <w:jc w:val="both"/>
        <w:rPr>
          <w:rFonts w:ascii="Arial" w:hAnsi="Arial" w:cs="Arial"/>
        </w:rPr>
      </w:pPr>
    </w:p>
    <w:p w14:paraId="1738B74B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75DC6B45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Sekretarzowi Gminy Wijewo.</w:t>
      </w:r>
    </w:p>
    <w:p w14:paraId="240C2AA8" w14:textId="77777777" w:rsidR="00B03A21" w:rsidRDefault="00B03A21">
      <w:pPr>
        <w:spacing w:line="276" w:lineRule="auto"/>
        <w:jc w:val="both"/>
        <w:rPr>
          <w:rFonts w:ascii="Arial" w:hAnsi="Arial" w:cs="Arial"/>
        </w:rPr>
      </w:pPr>
    </w:p>
    <w:p w14:paraId="01CD3ACA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3954FCFF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0C7AA386" w14:textId="77777777" w:rsidR="00B03A21" w:rsidRDefault="00B03A21">
      <w:pPr>
        <w:spacing w:line="276" w:lineRule="auto"/>
        <w:jc w:val="both"/>
        <w:rPr>
          <w:rFonts w:ascii="Arial" w:hAnsi="Arial" w:cs="Arial"/>
        </w:rPr>
      </w:pPr>
    </w:p>
    <w:p w14:paraId="57E010D6" w14:textId="77777777" w:rsidR="00B03A21" w:rsidRDefault="00B03A21">
      <w:pPr>
        <w:spacing w:line="276" w:lineRule="auto"/>
        <w:jc w:val="both"/>
        <w:rPr>
          <w:rFonts w:ascii="Arial" w:hAnsi="Arial" w:cs="Arial"/>
        </w:rPr>
      </w:pPr>
    </w:p>
    <w:p w14:paraId="49F2D4AF" w14:textId="77777777" w:rsidR="00B03A21" w:rsidRDefault="00B03A21">
      <w:pPr>
        <w:jc w:val="both"/>
        <w:rPr>
          <w:rFonts w:ascii="Arial" w:hAnsi="Arial" w:cs="Arial"/>
        </w:rPr>
      </w:pPr>
    </w:p>
    <w:p w14:paraId="03D6097B" w14:textId="77777777" w:rsidR="00B03A21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14:paraId="4536673C" w14:textId="77777777" w:rsidR="00B03A21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Zarządzenia Nr 0050.2.34.2024.</w:t>
      </w:r>
    </w:p>
    <w:p w14:paraId="53234170" w14:textId="77777777" w:rsidR="00B03A21" w:rsidRDefault="0000000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Wójta Gminy Wijewo z dnia 13 maja 2024r.</w:t>
      </w:r>
    </w:p>
    <w:p w14:paraId="0A923AF6" w14:textId="77777777" w:rsidR="00B03A21" w:rsidRDefault="00B03A21">
      <w:pPr>
        <w:jc w:val="right"/>
        <w:rPr>
          <w:rFonts w:ascii="Arial" w:hAnsi="Arial" w:cs="Arial"/>
          <w:sz w:val="20"/>
          <w:szCs w:val="20"/>
        </w:rPr>
      </w:pPr>
    </w:p>
    <w:p w14:paraId="26EC979B" w14:textId="77777777" w:rsidR="00B03A21" w:rsidRDefault="00B03A21">
      <w:pPr>
        <w:jc w:val="right"/>
        <w:rPr>
          <w:rFonts w:ascii="Arial" w:hAnsi="Arial" w:cs="Arial"/>
          <w:sz w:val="20"/>
          <w:szCs w:val="20"/>
        </w:rPr>
      </w:pPr>
    </w:p>
    <w:p w14:paraId="5D80DD8A" w14:textId="77777777" w:rsidR="00B03A21" w:rsidRDefault="00B03A21">
      <w:pPr>
        <w:jc w:val="right"/>
        <w:rPr>
          <w:rFonts w:ascii="Arial" w:hAnsi="Arial" w:cs="Arial"/>
          <w:sz w:val="20"/>
          <w:szCs w:val="20"/>
        </w:rPr>
      </w:pPr>
    </w:p>
    <w:p w14:paraId="33BFD4DF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 O KONKURSIE</w:t>
      </w:r>
    </w:p>
    <w:p w14:paraId="61562B67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Wójt Gminy Wijewo ogłasza konkurs  na stanowisko</w:t>
      </w:r>
    </w:p>
    <w:p w14:paraId="41CBF7B1" w14:textId="77777777" w:rsidR="00B03A21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Dyrektora Szkoły Podstawowej im. Króla Stanisława Leszczyńskiego w Wijewie</w:t>
      </w:r>
    </w:p>
    <w:p w14:paraId="48EA2302" w14:textId="77777777" w:rsidR="00B03A21" w:rsidRDefault="00B03A21">
      <w:pPr>
        <w:spacing w:line="276" w:lineRule="auto"/>
        <w:jc w:val="center"/>
        <w:rPr>
          <w:rFonts w:ascii="Arial" w:hAnsi="Arial" w:cs="Arial"/>
        </w:rPr>
      </w:pPr>
    </w:p>
    <w:p w14:paraId="594DD82B" w14:textId="77777777" w:rsidR="00B03A21" w:rsidRDefault="00B03A21">
      <w:pPr>
        <w:spacing w:line="276" w:lineRule="auto"/>
        <w:jc w:val="center"/>
        <w:rPr>
          <w:rFonts w:ascii="Arial" w:hAnsi="Arial" w:cs="Arial"/>
        </w:rPr>
      </w:pPr>
    </w:p>
    <w:p w14:paraId="1A6ADEA9" w14:textId="77777777" w:rsidR="00B03A21" w:rsidRDefault="00000000">
      <w:pPr>
        <w:spacing w:line="276" w:lineRule="auto"/>
        <w:jc w:val="both"/>
      </w:pPr>
      <w:r>
        <w:rPr>
          <w:rFonts w:ascii="Arial" w:hAnsi="Arial" w:cs="Arial"/>
          <w:b/>
        </w:rPr>
        <w:t>Organ prowadzący :</w:t>
      </w:r>
      <w:r>
        <w:rPr>
          <w:rFonts w:ascii="Arial" w:hAnsi="Arial" w:cs="Arial"/>
        </w:rPr>
        <w:t xml:space="preserve"> Gmina Wijewo ul. Parkowa 1, 64-150 Wijewo</w:t>
      </w:r>
    </w:p>
    <w:p w14:paraId="10ECC899" w14:textId="77777777" w:rsidR="00B03A21" w:rsidRDefault="00000000">
      <w:pPr>
        <w:spacing w:line="276" w:lineRule="auto"/>
        <w:jc w:val="both"/>
      </w:pPr>
      <w:r>
        <w:rPr>
          <w:rFonts w:ascii="Arial" w:hAnsi="Arial" w:cs="Arial"/>
          <w:b/>
        </w:rPr>
        <w:t>Nazwa i adres szkoły, którego dotyczy konkurs:</w:t>
      </w:r>
      <w:r>
        <w:rPr>
          <w:rFonts w:ascii="Arial" w:hAnsi="Arial" w:cs="Arial"/>
        </w:rPr>
        <w:t xml:space="preserve"> </w:t>
      </w:r>
    </w:p>
    <w:p w14:paraId="66D848D5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Podstawowa im. Króla Stanisława Leszczyńskiego w Wijewie</w:t>
      </w:r>
    </w:p>
    <w:p w14:paraId="126EF683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Wijewo ul. Powstańców Wielkopolskich 12, 64-150 Wijewo</w:t>
      </w:r>
    </w:p>
    <w:p w14:paraId="45F3BEFB" w14:textId="77777777" w:rsidR="00B03A21" w:rsidRDefault="00B03A21">
      <w:pPr>
        <w:spacing w:line="276" w:lineRule="auto"/>
        <w:jc w:val="both"/>
        <w:rPr>
          <w:rFonts w:ascii="Arial" w:hAnsi="Arial" w:cs="Arial"/>
        </w:rPr>
      </w:pPr>
    </w:p>
    <w:p w14:paraId="32F27049" w14:textId="77777777" w:rsidR="00B03A21" w:rsidRDefault="00000000">
      <w:pPr>
        <w:spacing w:line="276" w:lineRule="auto"/>
        <w:jc w:val="both"/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</w:rPr>
        <w:t xml:space="preserve"> Do konkursu może przystąpić osoba, która spełnia wymagania określone </w:t>
      </w:r>
      <w:r>
        <w:rPr>
          <w:rFonts w:ascii="Arial" w:hAnsi="Arial" w:cs="Arial"/>
        </w:rPr>
        <w:br/>
        <w:t>w 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rFonts w:ascii="Arial" w:hAnsi="Arial" w:cs="Arial"/>
        </w:rPr>
        <w:br/>
        <w:t>(Dz. U. 2023r., poz. 2578 ze zm.)</w:t>
      </w:r>
    </w:p>
    <w:p w14:paraId="19CA76D7" w14:textId="77777777" w:rsidR="00B03A21" w:rsidRDefault="0000000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 Stanowisko dyrektora publicznego przedszkola, publicznej szkoły podstawowej i publicznej szkoły ponadpodstawowej oraz publicznej placówki może zajmować nauczyciel mianowany lub dyplomowany, który spełnia łącznie następujące wymagania:</w:t>
      </w:r>
    </w:p>
    <w:p w14:paraId="073DD32D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1) posiada wykształcenie wyższe i tytuł zawodowy magister, magister inżynier lub równorzędny, oraz przygotowanie pedagogiczne i kwalifikacje do zajmowania stanowiska nauczyciela w danej szkole;</w:t>
      </w:r>
    </w:p>
    <w:p w14:paraId="69DB1A3F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2) ukończył studia pierwszego stopnia, studia drugiego stopnia, jednolite studia magisterskie lub studia podyplomowe, z zakresu zarządzania albo kurs kwalifikacyjny z zakresu zarządzania oświatą prowadzony zgodnie z przepisami</w:t>
      </w:r>
      <w:r>
        <w:rPr>
          <w:rFonts w:ascii="Arial" w:hAnsi="Arial" w:cs="Arial"/>
        </w:rPr>
        <w:br/>
        <w:t xml:space="preserve"> w sprawie placówek doskonalenia nauczycieli;</w:t>
      </w:r>
    </w:p>
    <w:p w14:paraId="158AC5DF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3) posiada co najmniej pięcioletni staż pracy pedagogicznej na stanowisku nauczyciela lub pięcioletni staż pracy dydaktycznej na stanowisku nauczyciela akademickiego;</w:t>
      </w:r>
    </w:p>
    <w:p w14:paraId="07D5AD78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4) uzyskał:</w:t>
      </w:r>
    </w:p>
    <w:p w14:paraId="2B6C8393" w14:textId="77777777" w:rsidR="00B03A21" w:rsidRDefault="00000000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co najmniej bardzo dobrą ocenę pracy w okresie ostatnich pięciu lat pracy albo,</w:t>
      </w:r>
    </w:p>
    <w:p w14:paraId="7D0073F8" w14:textId="77777777" w:rsidR="00B03A21" w:rsidRDefault="00000000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w przypadku nauczyciela akademickiego - pozytywną ocenę pracy w okresie ostatnich czterech lat pracy w uczelni,</w:t>
      </w:r>
    </w:p>
    <w:p w14:paraId="156DDB92" w14:textId="77777777" w:rsidR="00B03A21" w:rsidRDefault="00000000">
      <w:pPr>
        <w:pStyle w:val="Akapitzlist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przed przystąpieniem do konkursu na stanowisko dyrektora- albo przed powierzeniem stanowiska dyrektora w przypadku, o którym mowa w art. 63 ust. 11 ustawy z dnia 14 grudnia 2016r.- Prawo oświatowe, jeżeli nie przeprowadzono konkursu  i w przypadku, o którym mowa w art. 63 ust. 12 ustawy ;</w:t>
      </w:r>
    </w:p>
    <w:p w14:paraId="328D27DD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spełnia warunki zdrowotne niezbędne do wykonywania pracy na stanowisku kierowniczym;</w:t>
      </w:r>
    </w:p>
    <w:p w14:paraId="6C3F091F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6) ma pełną zdolność do czynności prawnych i korzysta z pełni praw publicznych;</w:t>
      </w:r>
    </w:p>
    <w:p w14:paraId="494DE12C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nie był prawomocnie ukarany karą dyscyplinarną, o której mowa w art. 76 ust. </w:t>
      </w:r>
      <w:r>
        <w:rPr>
          <w:rFonts w:ascii="Arial" w:hAnsi="Arial" w:cs="Arial"/>
        </w:rPr>
        <w:br/>
        <w:t>1 ustawy z dnia 26 stycznia 1982 r. - Karta Nauczyciela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2023 r. poz. 984 ze zm.), a w przypadku nauczyciela akademickiego - karą dyscyplinarną, </w:t>
      </w:r>
      <w:r>
        <w:rPr>
          <w:rFonts w:ascii="Arial" w:hAnsi="Arial" w:cs="Arial"/>
        </w:rPr>
        <w:br/>
        <w:t xml:space="preserve">o której mowa w art. 276 ust. 1 ustawy z dnia 20 lipca 2018 r. - Prawo </w:t>
      </w:r>
      <w:r>
        <w:rPr>
          <w:rFonts w:ascii="Arial" w:hAnsi="Arial" w:cs="Arial"/>
        </w:rPr>
        <w:br/>
        <w:t>o szkolnictwie wyższym i nauce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2023 r poz. 742 ze zm.), lub karą dyscyplinarną, o której mowa w art. 140 ust. 1 ustawy z dnia 27 lipca 2005 r. - Prawo o szkolnictwie wyższym (Dz. U. z 2017 r. poz. 2183, ze  zm.), oraz nie toczy się przeciwko niemu postępowanie dyscyplinarne;</w:t>
      </w:r>
    </w:p>
    <w:p w14:paraId="4BC43903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8) nie był skazany prawomocnym wyrokiem za umyślne przestępstwo lub umyślne przestępstwo skarbowe;</w:t>
      </w:r>
    </w:p>
    <w:p w14:paraId="41CC14BC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nie toczy się przeciwko niemu postępowanie o przestępstwo ścigane </w:t>
      </w:r>
      <w:r>
        <w:rPr>
          <w:rFonts w:ascii="Arial" w:hAnsi="Arial" w:cs="Arial"/>
        </w:rPr>
        <w:br/>
        <w:t>z oskarżenia publicznego;</w:t>
      </w:r>
    </w:p>
    <w:p w14:paraId="4D4458AC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10) nie był karany zakazem pełnienia funkcji związanych z dysponowaniem środkami publicznymi, o którym mowa w art. 31 ust. 1 pkt 4 ustawy z dnia 17 grudnia 2004 r. o odpowiedzialności za naruszenie dyscypliny finansów publicznych (Dz. U. z 2023 r. poz. 1030 ze zm.);</w:t>
      </w:r>
    </w:p>
    <w:p w14:paraId="520A994C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11) w przypadku cudzoziemca - posiada znajomość języka polskiego poświadczoną na zasadach określonych w ustawie z dnia 7 października 1999r. o języku polskim (Dz. U. z 2023 r. poz. 1672 ze zm. ), ukończył studia pierwszego stopnia, studia drugiego stopnia lub jednolite studia magisterskie, na kierunku filologia polska, lub jest tłumaczem przysięgłym języka polskiego.</w:t>
      </w:r>
    </w:p>
    <w:p w14:paraId="7BA7D824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  <w:b/>
          <w:bCs/>
        </w:rPr>
      </w:pPr>
      <w:bookmarkStart w:id="0" w:name="_Hlk166494421"/>
      <w:r>
        <w:rPr>
          <w:rFonts w:ascii="Arial" w:hAnsi="Arial" w:cs="Arial"/>
          <w:b/>
          <w:bCs/>
        </w:rPr>
        <w:t xml:space="preserve">2.Stanowisko dyrektora publicznego przedszkola, publicznej szkoły </w:t>
      </w:r>
      <w:r>
        <w:rPr>
          <w:rFonts w:ascii="Arial" w:hAnsi="Arial" w:cs="Arial"/>
          <w:b/>
          <w:bCs/>
        </w:rPr>
        <w:br/>
        <w:t>i publicznej placówki oraz zespołu publicznych przedszkoli, publicznych szkół lub publicznych placówek może zajmować osoba niebędąca nauczycielem, która spełnia łącznie następujące wymagania:</w:t>
      </w:r>
    </w:p>
    <w:p w14:paraId="711BCD9E" w14:textId="77777777" w:rsidR="00B03A21" w:rsidRDefault="00000000">
      <w:pPr>
        <w:pStyle w:val="Akapitzlist"/>
        <w:spacing w:line="276" w:lineRule="auto"/>
        <w:ind w:left="227"/>
        <w:jc w:val="both"/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posiada obywatelstwo polskie, z tym że wymóg ten nie dotyczy obywateli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państw członkowskich Unii Europejskiej, państw członkowskich Europejskiego Porozumienia o Wolnym Handlu (EFTA) - stron umowy o Europejskim Obszarze Gospodarczym oraz Konfederacji Szwajcarskiej;</w:t>
      </w:r>
    </w:p>
    <w:p w14:paraId="52AC2002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2)posiada wykształcenie wyższe i tytuł zawodowy magister, magister inżynier lub równorzędny;</w:t>
      </w:r>
    </w:p>
    <w:p w14:paraId="3054BF13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3)posiada co najmniej pięcioletni staż pracy, w tym co najmniej dwuletni staż pracy na stanowisku kierowniczym;</w:t>
      </w:r>
    </w:p>
    <w:p w14:paraId="3E330748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4)nie toczy się przeciwko niej postępowanie o przestępstwo ścigane z oskarżenia publicznego lub postępowanie dyscyplinarne;</w:t>
      </w:r>
    </w:p>
    <w:p w14:paraId="46AB24A8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5)spełnia wymagania określone w § 1 pkt 2, 5, 6, 8, 10 i 11 Rozporządzenia</w:t>
      </w:r>
    </w:p>
    <w:p w14:paraId="2EAA1028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Ministra  Edukacji  Narodowej 1  z dnia 11 sierpnia 2017 r. w sprawie wymagań, jakim powinna odpowiadać osoba zajmująca stanowisko dyrektora oraz inne stanowisko kierownicze w publicznym przedszkolu, publicznej szkole podstawowej, publicznej szkole ponadpodstawowej oraz publicznej placówce.</w:t>
      </w:r>
    </w:p>
    <w:p w14:paraId="4D3AA12D" w14:textId="77777777" w:rsidR="00B03A21" w:rsidRDefault="00B03A21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</w:p>
    <w:bookmarkEnd w:id="0"/>
    <w:p w14:paraId="5D462299" w14:textId="77777777" w:rsidR="00B03A21" w:rsidRDefault="00000000">
      <w:pPr>
        <w:pStyle w:val="Akapitzlist"/>
        <w:spacing w:line="276" w:lineRule="auto"/>
        <w:ind w:left="227"/>
        <w:jc w:val="both"/>
      </w:pPr>
      <w:r>
        <w:rPr>
          <w:rFonts w:ascii="Arial" w:hAnsi="Arial" w:cs="Arial"/>
          <w:b/>
          <w:bCs/>
        </w:rPr>
        <w:lastRenderedPageBreak/>
        <w:t>3.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</w:rPr>
        <w:t>Stanowisko dyrektora publicznego przedszkola, z wyjątkiem przedszkola specjalnego, oraz stanowisko dyrektora publicznej szkoły podstawowej,</w:t>
      </w:r>
      <w:r>
        <w:rPr>
          <w:rFonts w:ascii="Arial" w:hAnsi="Arial" w:cs="Arial"/>
          <w:b/>
          <w:bCs/>
        </w:rPr>
        <w:br/>
        <w:t>z wyjątkiem szkoły podstawowej specjalnej, może zajmować również nauczyciel mianowany lub dyplomowany, który:</w:t>
      </w:r>
    </w:p>
    <w:p w14:paraId="66AA2CF5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1)posiada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98BA9FE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2)spełnia wymagania określone w § 1 pkt 2-11  Rozporządzenia Ministra  Edukacji  Narodowej 1  z dnia 11 sierpnia 2017 r. w sprawie wymagań, jakim powinna odpowiadać osoba zajmująca stanowisko dyrektora oraz inne stanowisko kierownicze w publicznym przedszkolu, publicznej szkole podstawowej, publicznej szkole ponadpodstawowej oraz publicznej placówce.</w:t>
      </w:r>
    </w:p>
    <w:p w14:paraId="6E0539D5" w14:textId="77777777" w:rsidR="00B03A21" w:rsidRDefault="00000000">
      <w:pPr>
        <w:pStyle w:val="Akapitzlist"/>
        <w:spacing w:line="276" w:lineRule="auto"/>
        <w:ind w:left="0"/>
        <w:jc w:val="both"/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 Zgodnie z § 1 ust. 2 pkt.4 rozporządzenia Ministra Edukacji  Narodowej z dnia </w:t>
      </w:r>
      <w:r>
        <w:rPr>
          <w:rFonts w:ascii="Arial" w:hAnsi="Arial" w:cs="Arial"/>
        </w:rPr>
        <w:br/>
        <w:t xml:space="preserve">11 sierpnia 2017r. w sprawie regulaminu konkursu na stanowisko dyrektora publicznego przedszkola, publicznej szkoły podstawowej, publicznej szkoły ponadpodstawowej lub publicznej placówki oraz trybu pracy komisji konkursowej </w:t>
      </w:r>
      <w:r>
        <w:rPr>
          <w:rFonts w:ascii="Arial" w:hAnsi="Arial" w:cs="Arial"/>
        </w:rPr>
        <w:br/>
        <w:t>( Dz. U. z 2021 poz. 1428 ze zm.), oferty osób przystępujących do konkursu powinny zawierać :</w:t>
      </w:r>
    </w:p>
    <w:p w14:paraId="598881EF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1. uzasadnienie przystąpienia  do konkursu oraz koncepcje funkcjonowania</w:t>
      </w:r>
      <w:r>
        <w:rPr>
          <w:rFonts w:ascii="Arial" w:hAnsi="Arial" w:cs="Arial"/>
        </w:rPr>
        <w:br/>
        <w:t xml:space="preserve"> i rozwoju Szkoły Podstawowej im. Królas Stanisława Leszczyńskiego w Wijewie,</w:t>
      </w:r>
    </w:p>
    <w:p w14:paraId="64ED9AD8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2. życiorys z opisem przebiegu pracy zawodowej, zawierający w szczególności informację o:</w:t>
      </w:r>
    </w:p>
    <w:p w14:paraId="0A5A3553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stażu pracy pedagogicznej – w przypadku nauczyciela, albo</w:t>
      </w:r>
    </w:p>
    <w:p w14:paraId="41BC775C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stażu pracy dydaktycznej- w przypadku nauczyciela akademickiego, albo</w:t>
      </w:r>
    </w:p>
    <w:p w14:paraId="763BE5D3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stażu pracy, w tym stażu pracy  na stanowisku kierowniczym- w przypadku osoby  niebędącej nauczycielem,</w:t>
      </w:r>
    </w:p>
    <w:p w14:paraId="72ECD4F2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3. oświadczenie zawierające następujące dane osobowe kandydata:</w:t>
      </w:r>
    </w:p>
    <w:p w14:paraId="02B24D84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imię ( imiona) i nazwisko,</w:t>
      </w:r>
    </w:p>
    <w:p w14:paraId="0D546F56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datę i miejsce urodzenia,</w:t>
      </w:r>
    </w:p>
    <w:p w14:paraId="7B3FFA6D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obywatelstwo,</w:t>
      </w:r>
    </w:p>
    <w:p w14:paraId="607723AB" w14:textId="77777777" w:rsidR="00B03A21" w:rsidRDefault="00000000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  <w:r>
        <w:rPr>
          <w:rFonts w:ascii="Arial" w:hAnsi="Arial" w:cs="Arial"/>
        </w:rPr>
        <w:t>- miejsce zamieszkania ( adres do korespondencji),</w:t>
      </w:r>
    </w:p>
    <w:p w14:paraId="55A04065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4. poświadczenie przez kandydata za zgodność z oryginałem  kopie dokumentów potwierdzających posiadane wymaganego stażu pracy, o którym mowa w pkt. 2: świadectw pracy, zaświadczeń o zatrudnieniu lub innych dokumentów potwierdzających okres  zatrudnienia,</w:t>
      </w:r>
    </w:p>
    <w:p w14:paraId="7FD34465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5.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</w:t>
      </w:r>
      <w:r>
        <w:rPr>
          <w:rFonts w:ascii="Arial" w:hAnsi="Arial" w:cs="Arial"/>
        </w:rPr>
        <w:br/>
        <w:t xml:space="preserve"> z zakresu zarządzania albo świadectwa ukończenia kursu kwalifikacyjnego </w:t>
      </w:r>
      <w:r>
        <w:rPr>
          <w:rFonts w:ascii="Arial" w:hAnsi="Arial" w:cs="Arial"/>
        </w:rPr>
        <w:br/>
        <w:t>z zakresu zarządzania oświatą,</w:t>
      </w:r>
    </w:p>
    <w:p w14:paraId="66F3D17F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6. w przypadku cudzoziemca-poświadczoną przez kandydata za zgodność</w:t>
      </w:r>
      <w:r>
        <w:rPr>
          <w:rFonts w:ascii="Arial" w:hAnsi="Arial" w:cs="Arial"/>
        </w:rPr>
        <w:br/>
        <w:t xml:space="preserve"> z oryginałem kopie:</w:t>
      </w:r>
    </w:p>
    <w:p w14:paraId="32B8EA40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dokumentu potwierdzającego  znajomość języka polskiego ,  o którym mowa</w:t>
      </w:r>
      <w:r>
        <w:rPr>
          <w:rFonts w:ascii="Arial" w:hAnsi="Arial" w:cs="Arial"/>
        </w:rPr>
        <w:br/>
        <w:t xml:space="preserve"> w ustawie z dnia 7 października 1999r. o języku polskim ( Dz.U. z 2021r. poz. 672 ze zm.), lub</w:t>
      </w:r>
    </w:p>
    <w:p w14:paraId="7AFF6F6A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- dyplomu ukończenia studiów pierwszego stopnia, studiów drugiego stopnia lub jednolitych studiów magisterskich, na kierunku filologia polska, lub</w:t>
      </w:r>
    </w:p>
    <w:p w14:paraId="3462315E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- dokumentu  potwierdzającego prawo do wykonywania zawodu tłumacza przysięgłego  języka polskiego,</w:t>
      </w:r>
    </w:p>
    <w:p w14:paraId="360CA05E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7. poświadczona przez kandydata za zgodność z oryginałem kopię zaświadczenia lekarskiego o braku przeciwskazań zdrowotnych do wykonywania pracy na stanowisku kierowniczym,</w:t>
      </w:r>
    </w:p>
    <w:p w14:paraId="1D70F8FD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oświadczenie, że przeciwko kandydatowi nie toczy się postępowanie </w:t>
      </w:r>
      <w:r>
        <w:rPr>
          <w:rFonts w:ascii="Arial" w:hAnsi="Arial" w:cs="Arial"/>
        </w:rPr>
        <w:br/>
        <w:t>o przestępstwo ścigane z oskarżenia publicznego lub postępowanie dyscyplinarne,</w:t>
      </w:r>
    </w:p>
    <w:p w14:paraId="120CB64A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oświadczenie, że kandydat nie był skazany prawomocnym  wyrokiem  </w:t>
      </w:r>
      <w:r>
        <w:rPr>
          <w:rFonts w:ascii="Arial" w:hAnsi="Arial" w:cs="Arial"/>
        </w:rPr>
        <w:br/>
        <w:t>za umyślne przestępstwo lub umyślne przestępstwo skarbowe,</w:t>
      </w:r>
    </w:p>
    <w:p w14:paraId="0CB9E717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10. oświadczenie, że kandydat nie był karany  zakazem pełnienia funkcji związanych z dysponowaniem środkami publicznymi, o których mowa w art. 31 ust. 1 pkt 4 ustawy  z dnia 17 grudnia 2004r. o odpowiedzialności za naruszenie dyscypliny finansów publicznych( Dz.U. z 2021r. poz. 289 ze zm.),</w:t>
      </w:r>
    </w:p>
    <w:p w14:paraId="52E3054B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11. oświadczenia o dopełnieniu obowiązku, o którym mowa w art. 7 ust. 1 i 3a ustawy z dnia 18 października 2006 r. o ujawnianiu informacji o dokumentach organów bezpieczeństwa państwa z lat 1944-1990 oraz treści tych dokumentów (Dz. U. z 2020 r. poz. 2141 oraz z 2021 r. poz. 255 i 464) - w przypadku kandydata na dyrektora publicznej szkoły urodzonego przed dniem 1 sierpnia 1972 r.,</w:t>
      </w:r>
    </w:p>
    <w:p w14:paraId="6A4EE0F7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12. poświadczoną przez kandydata za zgodność z oryginałem kopię nadania stopnia nauczyciela mianowanego lub dyplomowanego – w przypadku nauczyciela,</w:t>
      </w:r>
    </w:p>
    <w:p w14:paraId="6F1951F3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13. poświadczona przez kandydata  za zgodność z oryginałem kopię karty oceny pracy lub oceny dorobku zawodowego – w przypadku nauczyciela  i nauczyciela akademickiego,</w:t>
      </w:r>
    </w:p>
    <w:p w14:paraId="3969B889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14. w przypadku nauczyciela i nauczyciela akademickiego – oświadczenia, że kandydata nie był  prawomocnie ukarany karą dyscyplinarną, o której mowa w art. 76 ust. 1 ustawy  z dnia 26 stycznia 1982r.  – Karta Nauczyciela ( Dz.U. z 2023r., poz. 984 ze zm.) lub karą dyscyplinarną,  o której mowa w art. 276 ust. 1 ustawy z dnia 20 lipca 2018r. – Prawo o szkolnictwie wyższym i nauce ( Dz.U. z 2021r., poz. 478 i 619),</w:t>
      </w:r>
    </w:p>
    <w:p w14:paraId="27D930EB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15. oświadczenie, że kandydat ma pełną zdolność do czynności prawnych</w:t>
      </w:r>
      <w:r>
        <w:rPr>
          <w:rFonts w:ascii="Arial" w:hAnsi="Arial" w:cs="Arial"/>
        </w:rPr>
        <w:br/>
        <w:t>i korzysta z pełni praw publicznych,</w:t>
      </w:r>
    </w:p>
    <w:p w14:paraId="52367658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16. ponadto kandydat  powinien złożyć oświadczenie o zapoznaniu się z klauzulą informacyjną, która stanowi załącznik do niniejszego ogłoszenia.</w:t>
      </w:r>
    </w:p>
    <w:p w14:paraId="0E66F90B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1F6CE421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2F788441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3D768948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077D5691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6E6EB01F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27677EFD" w14:textId="77777777" w:rsidR="00B03A21" w:rsidRDefault="00B03A21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</w:p>
    <w:p w14:paraId="487F6EC6" w14:textId="77777777" w:rsidR="00B03A21" w:rsidRDefault="0000000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 Termin i sposób składania ofert:</w:t>
      </w:r>
    </w:p>
    <w:p w14:paraId="5BC98AFA" w14:textId="673B4BD5" w:rsidR="00B03A21" w:rsidRDefault="00000000">
      <w:pPr>
        <w:pStyle w:val="Akapitzlist"/>
        <w:spacing w:line="276" w:lineRule="auto"/>
        <w:ind w:left="57"/>
        <w:jc w:val="both"/>
      </w:pPr>
      <w:r>
        <w:rPr>
          <w:rFonts w:ascii="Arial" w:hAnsi="Arial" w:cs="Arial"/>
        </w:rPr>
        <w:t xml:space="preserve">1. Oferty należy składać w terminie </w:t>
      </w:r>
      <w:r>
        <w:rPr>
          <w:rFonts w:ascii="Arial" w:hAnsi="Arial" w:cs="Arial"/>
          <w:b/>
        </w:rPr>
        <w:t>do 4 czerwca  202</w:t>
      </w:r>
      <w:r w:rsidR="00C9088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 godziny 15:00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zamkniętych kopertach z podanym imieniem i nazwiskiem, adresem zwrotnym, numerem telefonu i adresem mailowym oraz dopiskiem </w:t>
      </w:r>
    </w:p>
    <w:p w14:paraId="5DE58BFC" w14:textId="77777777" w:rsidR="00B03A21" w:rsidRDefault="00000000">
      <w:pPr>
        <w:pStyle w:val="Akapitzlist"/>
        <w:spacing w:line="276" w:lineRule="auto"/>
        <w:ind w:left="57"/>
        <w:jc w:val="both"/>
      </w:pPr>
      <w:r>
        <w:rPr>
          <w:rFonts w:ascii="Arial" w:hAnsi="Arial" w:cs="Arial"/>
          <w:u w:val="single"/>
        </w:rPr>
        <w:t>„ Konkurs na stanowisko dyrektora Szkoły Podstawowej im. Króla Stanisława Leszczyńskiego w Wijewie”</w:t>
      </w:r>
      <w:r>
        <w:rPr>
          <w:rFonts w:ascii="Arial" w:hAnsi="Arial" w:cs="Arial"/>
        </w:rPr>
        <w:t xml:space="preserve"> osobiście w sekretariacie Urzędu  Gminy Wijewo  bądź przesyłką pocztową na adres: Urząd Gminy Wijewo ul. Parkowa 1 , 64-150 Wijewo</w:t>
      </w:r>
      <w:r>
        <w:rPr>
          <w:rFonts w:ascii="Arial" w:hAnsi="Arial" w:cs="Arial"/>
          <w:b/>
        </w:rPr>
        <w:t>.</w:t>
      </w:r>
    </w:p>
    <w:p w14:paraId="4A38235B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 Dopuszcza się  składanie ofert w postaci elektronicznej. Oferta złożona </w:t>
      </w:r>
      <w:r>
        <w:rPr>
          <w:rFonts w:ascii="Arial" w:hAnsi="Arial" w:cs="Arial"/>
        </w:rPr>
        <w:br/>
        <w:t xml:space="preserve">w postacie elektronicznej powinna być opatrzona kwalifikowanym podpisem elektronicznym albo podpisem potwierdzonym profilem zaufanym </w:t>
      </w:r>
      <w:proofErr w:type="spellStart"/>
      <w:r>
        <w:rPr>
          <w:rFonts w:ascii="Arial" w:hAnsi="Arial" w:cs="Arial"/>
        </w:rPr>
        <w:t>ePUPAP</w:t>
      </w:r>
      <w:proofErr w:type="spellEnd"/>
      <w:r>
        <w:rPr>
          <w:rFonts w:ascii="Arial" w:hAnsi="Arial" w:cs="Arial"/>
        </w:rPr>
        <w:br/>
        <w:t>i zawierać  elektroniczne kopie dokumentów wymaganych jako załączniki.</w:t>
      </w:r>
    </w:p>
    <w:p w14:paraId="66B1279B" w14:textId="77777777" w:rsidR="00B03A21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 Za termin złożenia ofert uznaje się datę wpływu do Urzędu Gminy Wijewo.</w:t>
      </w:r>
    </w:p>
    <w:p w14:paraId="35496570" w14:textId="77777777" w:rsidR="00B03A21" w:rsidRDefault="00000000">
      <w:pPr>
        <w:pStyle w:val="Akapitzlist"/>
        <w:spacing w:line="276" w:lineRule="auto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</w:rPr>
        <w:t>4. Oferty, które wpłyną po terminie  wymienionym w punkcie 1 nie będą rozpatrywane.</w:t>
      </w:r>
    </w:p>
    <w:p w14:paraId="5BC54464" w14:textId="77777777" w:rsidR="00B03A21" w:rsidRDefault="00000000">
      <w:pPr>
        <w:spacing w:line="276" w:lineRule="auto"/>
        <w:jc w:val="both"/>
      </w:pPr>
      <w:r>
        <w:rPr>
          <w:rFonts w:ascii="Arial" w:hAnsi="Arial" w:cs="Arial"/>
          <w:b/>
        </w:rPr>
        <w:t>IV.</w:t>
      </w:r>
      <w:r>
        <w:rPr>
          <w:rFonts w:ascii="Arial" w:hAnsi="Arial" w:cs="Arial"/>
        </w:rPr>
        <w:t xml:space="preserve"> O dokładnym terminie i  miejscu przeprowadzenia postępowania konkursowego kandydaci zostaną powiadomieni indywidualnie przez przewodniczącego Komisji Konkursowej, nie później niż 7 dni przed terminem posiedzenia. </w:t>
      </w:r>
    </w:p>
    <w:p w14:paraId="39DD8DD7" w14:textId="77777777" w:rsidR="00B03A21" w:rsidRDefault="00000000">
      <w:pPr>
        <w:spacing w:line="276" w:lineRule="auto"/>
        <w:jc w:val="both"/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</w:rPr>
        <w:t> Wszystkie sporządzone osobiście przez kandydata dokumenty winny być przez niego własnoręcznie podpisane, każda strona parafowana, a w przypadku kopii posiadać podpisaną przez kandydata klauzulę " za zgodność z oryginałem", wraz</w:t>
      </w:r>
      <w:r>
        <w:rPr>
          <w:rFonts w:ascii="Arial" w:hAnsi="Arial" w:cs="Arial"/>
        </w:rPr>
        <w:br/>
        <w:t>z datą składania oświadczenia. Na żądanie organu prowadzące go placówkę, kandydat jest obowiązany przedstawić oryginały dokumentów, których kopie potwierdzone przez kandydata za zgodność z oryginałem, zostały dołączone do oferty.</w:t>
      </w:r>
    </w:p>
    <w:p w14:paraId="03973EF6" w14:textId="77777777" w:rsidR="00B03A21" w:rsidRDefault="00000000">
      <w:pPr>
        <w:spacing w:line="276" w:lineRule="auto"/>
        <w:jc w:val="both"/>
      </w:pP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</w:rPr>
        <w:t>. Komisja konkursowa ma prawo żądać przedstawienia dowodu osobistego kandydata lub innego dokumentu potwierdzającego jego tożsamość.</w:t>
      </w:r>
    </w:p>
    <w:p w14:paraId="5C570C47" w14:textId="77777777" w:rsidR="00B03A21" w:rsidRDefault="00B03A21">
      <w:pPr>
        <w:pStyle w:val="Akapitzlist"/>
        <w:spacing w:line="276" w:lineRule="auto"/>
        <w:ind w:left="1080"/>
        <w:jc w:val="both"/>
        <w:rPr>
          <w:rFonts w:ascii="Arial" w:hAnsi="Arial" w:cs="Arial"/>
        </w:rPr>
      </w:pPr>
    </w:p>
    <w:p w14:paraId="127EE061" w14:textId="77777777" w:rsidR="00B03A21" w:rsidRDefault="00B03A21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</w:p>
    <w:p w14:paraId="2872A1E3" w14:textId="77777777" w:rsidR="00B03A21" w:rsidRDefault="00B03A21">
      <w:pPr>
        <w:pStyle w:val="Akapitzlist"/>
        <w:spacing w:line="276" w:lineRule="auto"/>
        <w:ind w:left="227"/>
        <w:jc w:val="both"/>
        <w:rPr>
          <w:rFonts w:ascii="Arial" w:hAnsi="Arial" w:cs="Arial"/>
        </w:rPr>
      </w:pPr>
    </w:p>
    <w:p w14:paraId="50B9413A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6E083E03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4D3FE12A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26ADEDA3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798256D6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184A3AAB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72B96D63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4EA662CE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60294BC8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2B4D146B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471521C4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10BD2E54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44A702FD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562A7FC5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37749CEE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0FB533AD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358C25D3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5C93EF69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32546E3B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6C15942A" w14:textId="77777777" w:rsidR="00B03A21" w:rsidRDefault="00B03A21">
      <w:pPr>
        <w:pStyle w:val="Akapitzlist"/>
        <w:ind w:left="227"/>
        <w:jc w:val="both"/>
        <w:rPr>
          <w:rFonts w:ascii="Arial" w:hAnsi="Arial" w:cs="Arial"/>
        </w:rPr>
      </w:pPr>
    </w:p>
    <w:p w14:paraId="12E1FB15" w14:textId="77777777" w:rsidR="00B03A21" w:rsidRDefault="00B03A21">
      <w:pPr>
        <w:jc w:val="both"/>
        <w:rPr>
          <w:rFonts w:ascii="Arial" w:hAnsi="Arial" w:cs="Arial"/>
        </w:rPr>
      </w:pPr>
    </w:p>
    <w:p w14:paraId="026A16CB" w14:textId="77777777" w:rsidR="00B03A21" w:rsidRDefault="00B03A21">
      <w:pPr>
        <w:jc w:val="both"/>
        <w:rPr>
          <w:rFonts w:ascii="Arial" w:hAnsi="Arial" w:cs="Arial"/>
        </w:rPr>
      </w:pPr>
    </w:p>
    <w:p w14:paraId="3AF92C22" w14:textId="77777777" w:rsidR="00B03A21" w:rsidRDefault="00B03A21">
      <w:pPr>
        <w:pStyle w:val="Akapitzlist"/>
        <w:ind w:left="1080"/>
        <w:jc w:val="both"/>
        <w:rPr>
          <w:rFonts w:ascii="Arial" w:hAnsi="Arial" w:cs="Arial"/>
        </w:rPr>
      </w:pPr>
    </w:p>
    <w:p w14:paraId="041EEBA6" w14:textId="77777777" w:rsidR="00B03A21" w:rsidRDefault="00B03A21">
      <w:pPr>
        <w:pStyle w:val="Akapitzlist"/>
        <w:ind w:left="1080"/>
        <w:jc w:val="both"/>
      </w:pPr>
    </w:p>
    <w:p w14:paraId="3142FAE0" w14:textId="77777777" w:rsidR="00B03A21" w:rsidRDefault="00000000">
      <w:pPr>
        <w:pStyle w:val="Akapitzlist"/>
        <w:ind w:left="1080"/>
        <w:jc w:val="center"/>
      </w:pPr>
      <w:r>
        <w:t>KLAUZULA INFORMACYJNA O PRZETWARZANIU DANYCH OSOBOWYCH</w:t>
      </w:r>
    </w:p>
    <w:p w14:paraId="719F265C" w14:textId="77777777" w:rsidR="00B03A21" w:rsidRDefault="00B03A21">
      <w:pPr>
        <w:pStyle w:val="Akapitzlist"/>
        <w:ind w:left="1080"/>
        <w:jc w:val="center"/>
        <w:rPr>
          <w:sz w:val="20"/>
          <w:szCs w:val="20"/>
        </w:rPr>
      </w:pPr>
    </w:p>
    <w:p w14:paraId="018F801A" w14:textId="77777777" w:rsidR="00B03A21" w:rsidRDefault="00000000">
      <w:pPr>
        <w:spacing w:line="276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zwanym dalej „RODO” informuję, iż:</w:t>
      </w:r>
    </w:p>
    <w:p w14:paraId="79320F7A" w14:textId="77777777" w:rsidR="00B03A21" w:rsidRDefault="00B03A21">
      <w:pPr>
        <w:spacing w:line="276" w:lineRule="auto"/>
        <w:ind w:left="-284"/>
        <w:jc w:val="both"/>
        <w:rPr>
          <w:sz w:val="20"/>
          <w:szCs w:val="20"/>
        </w:rPr>
      </w:pPr>
    </w:p>
    <w:p w14:paraId="1088B7B5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Administratorem danych osobowych w związku z przeprowadzaniem konkursu na stanowisko dyrektora Zespołu Szkół im. </w:t>
      </w:r>
      <w:proofErr w:type="spellStart"/>
      <w:r>
        <w:rPr>
          <w:sz w:val="20"/>
          <w:szCs w:val="20"/>
        </w:rPr>
        <w:t>Powstanców</w:t>
      </w:r>
      <w:proofErr w:type="spellEnd"/>
      <w:r>
        <w:rPr>
          <w:sz w:val="20"/>
          <w:szCs w:val="20"/>
        </w:rPr>
        <w:t xml:space="preserve"> Wielkopolskich w </w:t>
      </w:r>
      <w:proofErr w:type="spellStart"/>
      <w:r>
        <w:rPr>
          <w:sz w:val="20"/>
          <w:szCs w:val="20"/>
        </w:rPr>
        <w:t>Brennie</w:t>
      </w:r>
      <w:proofErr w:type="spellEnd"/>
      <w:r>
        <w:rPr>
          <w:sz w:val="20"/>
          <w:szCs w:val="20"/>
        </w:rPr>
        <w:t> jest Gmina Wijewo Administratora reprezentuje  Wójt Gminy Wijewo.</w:t>
      </w:r>
    </w:p>
    <w:p w14:paraId="67FC477C" w14:textId="77777777" w:rsidR="00B03A21" w:rsidRDefault="00000000">
      <w:pPr>
        <w:pStyle w:val="NormalnyWeb"/>
        <w:spacing w:before="0" w:after="0"/>
        <w:ind w:left="-284" w:hanging="426"/>
        <w:jc w:val="both"/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 xml:space="preserve">Z inspektorem ochrony danych, wyznaczonym przez administratora, można kontaktować się </w:t>
      </w:r>
      <w:hyperlink r:id="rId6" w:history="1">
        <w:r>
          <w:rPr>
            <w:rStyle w:val="Hipercze"/>
            <w:color w:val="auto"/>
            <w:sz w:val="20"/>
            <w:szCs w:val="20"/>
          </w:rPr>
          <w:t>iod@wijewo.pl</w:t>
        </w:r>
      </w:hyperlink>
      <w:r>
        <w:rPr>
          <w:sz w:val="20"/>
          <w:szCs w:val="20"/>
        </w:rPr>
        <w:t xml:space="preserve"> tel. 655494085 w.48</w:t>
      </w:r>
    </w:p>
    <w:p w14:paraId="544F4ABE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Administrator przetwarza dane osobowe w celu przeprowadzenia postępowania konkursowego na stanowisko dyrektora publicznego przedszkola/publicznej szkoły jako organ prowadzący jednostkę oświatową oraz do celów archiwalnych. Podstawę prawną przetwarzania tych danych osobowych stanowi art. 6 ust. 1 lit. c i art. 9 ust. 2 lit. g rozporządzenia Parlamentu Europejskiego i Rady (UE) 2016/679 z 27.04.2016 r. w sprawie ochrony osób fizycznych w związku z przetwarzaniem danych osobowych i w sprawie swobodnego przepływu takich danych oraz uchylenia dyrektywy 95/46/WE (ogólne rozporządzenie o ochronie danych) (Dz.U. UE. L. z 2016 r. Nr 119, str. 1) – dalej RODO, art. 63 ustawy z 14.12.2016 r. – Prawo oświatowe (Dz. U. z 2023 r. poz. 900) oraz rozporządzenie Ministra Edukacji Narodowej z 11.08.2017 r. w sprawie regulaminu konkursu na stanowisko dyrektora publicznego przedszkola, publicznej szkoły podstawowej, publicznej szkoły ponadpodstawowej lub publicznej placówki oraz trybu pracy komisji konkursowej (Dz. U. z 2021 r. poz. 1428) - dalej </w:t>
      </w:r>
      <w:proofErr w:type="spellStart"/>
      <w:r>
        <w:rPr>
          <w:sz w:val="20"/>
          <w:szCs w:val="20"/>
        </w:rPr>
        <w:t>r.r.k.s.d.p.p.p.s</w:t>
      </w:r>
      <w:proofErr w:type="spellEnd"/>
      <w:r>
        <w:rPr>
          <w:sz w:val="20"/>
          <w:szCs w:val="20"/>
        </w:rPr>
        <w:t>. Zakres przetwarzanych danych osobowych wymienia akt </w:t>
      </w:r>
      <w:proofErr w:type="spellStart"/>
      <w:r>
        <w:rPr>
          <w:sz w:val="20"/>
          <w:szCs w:val="20"/>
        </w:rPr>
        <w:t>r.r.k.s.d.p.p.p.s</w:t>
      </w:r>
      <w:proofErr w:type="spellEnd"/>
      <w:r>
        <w:rPr>
          <w:sz w:val="20"/>
          <w:szCs w:val="20"/>
        </w:rPr>
        <w:t>.</w:t>
      </w:r>
    </w:p>
    <w:p w14:paraId="00F34E0B" w14:textId="77777777" w:rsidR="00B03A21" w:rsidRDefault="00000000">
      <w:pPr>
        <w:pStyle w:val="NormalnyWeb"/>
        <w:spacing w:before="0"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Ponadto w przypadku podania przez kandydata na stanowisko dyrektora publicznego przedszkola/publicznej szkoły innych danych osobowych niż wymienione w akcie </w:t>
      </w:r>
      <w:proofErr w:type="spellStart"/>
      <w:r>
        <w:rPr>
          <w:sz w:val="20"/>
          <w:szCs w:val="20"/>
        </w:rPr>
        <w:t>r.r.k.s.d.p.p.p.s</w:t>
      </w:r>
      <w:proofErr w:type="spellEnd"/>
      <w:r>
        <w:rPr>
          <w:sz w:val="20"/>
          <w:szCs w:val="20"/>
        </w:rPr>
        <w:t>., podstawę ich przetwarzania stanowi zgoda (art. 6 ust. 1 lit. a RODO).</w:t>
      </w:r>
    </w:p>
    <w:p w14:paraId="1105A882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Dane osobowe będą przetwarzane do upływu okresu ich archiwizacji przez okres niezbędny do zrealizowania przepisów dotyczących archiwizowania danych obowiązujących u Administratora lub do czasu cofnięcia zgody, jeżeli - oraz w zakresie w jakim - stanowi podstawę przetwarzania danych osobowych kandydata.</w:t>
      </w:r>
    </w:p>
    <w:p w14:paraId="211E32A9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Podanie danych osobowych wymienionych w pkt 3 w zakresie wynikającym z aktu </w:t>
      </w:r>
      <w:proofErr w:type="spellStart"/>
      <w:r>
        <w:rPr>
          <w:sz w:val="20"/>
          <w:szCs w:val="20"/>
        </w:rPr>
        <w:t>r.r.k.s.d.p.p.p.s</w:t>
      </w:r>
      <w:proofErr w:type="spellEnd"/>
      <w:r>
        <w:rPr>
          <w:sz w:val="20"/>
          <w:szCs w:val="20"/>
        </w:rPr>
        <w:t>. jest niezbędne do wzięcia udziału w konkursie na stanowisko dyrektora publicznego przedszkola/publicznej szkoły oraz do jego prowadzenia i rozstrzygnięcia przez Administratora. Podanie innych danych osobowych przez kandydata jest dobrowolne.</w:t>
      </w:r>
    </w:p>
    <w:p w14:paraId="1E8A3B8D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Ma Pani/Pan prawo do:</w:t>
      </w:r>
    </w:p>
    <w:p w14:paraId="381B4A41" w14:textId="77777777" w:rsidR="00B03A21" w:rsidRDefault="00000000">
      <w:pPr>
        <w:pStyle w:val="NormalnyWeb"/>
        <w:spacing w:before="0"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a)dostępu do danych osobowych oraz ich sprostowania, żądania usunięcia, ograniczenia przetwarzania;</w:t>
      </w:r>
    </w:p>
    <w:p w14:paraId="09FC8063" w14:textId="77777777" w:rsidR="00B03A21" w:rsidRDefault="00000000">
      <w:pPr>
        <w:pStyle w:val="NormalnyWeb"/>
        <w:spacing w:before="0"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b)cofnięcia zgody na przetwarzanie danych osobowych w dowolnym momencie bez wpływu na zgodność z prawem przetwarzania, którego dokonano na podstawie zgody przed jej cofnięciem - w przypadku przetwarzania danych osobowych na podstawie zgody kandydata,</w:t>
      </w:r>
    </w:p>
    <w:p w14:paraId="36D60CD0" w14:textId="77777777" w:rsidR="00B03A21" w:rsidRDefault="00000000">
      <w:pPr>
        <w:pStyle w:val="NormalnyWeb"/>
        <w:spacing w:before="0"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c)do wniesienia skargi do organu nadzorczego - do Prezesa Urzędu Ochrony Danych Osobowych, w razie uznania przez Panią/Pana, że przetwarzanie danych osobowych narusza przepisy RODO.</w:t>
      </w:r>
    </w:p>
    <w:p w14:paraId="4CB65FE7" w14:textId="77777777" w:rsidR="00B03A21" w:rsidRDefault="00000000">
      <w:pPr>
        <w:pStyle w:val="NormalnyWeb"/>
        <w:spacing w:before="0" w:after="0"/>
        <w:ind w:left="-284" w:hanging="426"/>
        <w:jc w:val="both"/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  <w:t>Administrator danych osobowych może udostępnić przetwarzane dane osobowe do organów publicznych lub innych podmiotów upoważnionych na podstawie przepisów prawa lub umowy zawartej z administratorem, w tym</w:t>
      </w:r>
      <w:r>
        <w:rPr>
          <w:i/>
          <w:iCs/>
          <w:sz w:val="20"/>
          <w:szCs w:val="20"/>
        </w:rPr>
        <w:t>. </w:t>
      </w:r>
      <w:r>
        <w:rPr>
          <w:sz w:val="20"/>
          <w:szCs w:val="20"/>
        </w:rPr>
        <w:t>dostawcom systemów informatycznych, firmom świadczącym usługi archiwizacji i niszczenia dokumentów, podmiotom zapewniającym obsługę prawną - jeżeli z takimi podmiotami organ prowadzący ma zawarte umowy.</w:t>
      </w:r>
    </w:p>
    <w:p w14:paraId="0B8A00AE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  <w:t>Dane osobowe nie będą przekazywane poza teren Europejskiego Obszaru Gospodarczego.</w:t>
      </w:r>
    </w:p>
    <w:p w14:paraId="4848CBEE" w14:textId="77777777" w:rsidR="00B03A21" w:rsidRDefault="00000000">
      <w:pPr>
        <w:pStyle w:val="NormalnyWeb"/>
        <w:spacing w:before="0" w:after="0"/>
        <w:ind w:left="-284" w:hanging="426"/>
        <w:jc w:val="both"/>
        <w:rPr>
          <w:sz w:val="20"/>
          <w:szCs w:val="20"/>
        </w:rPr>
      </w:pPr>
      <w:r>
        <w:rPr>
          <w:sz w:val="20"/>
          <w:szCs w:val="20"/>
        </w:rPr>
        <w:t>9.     W oparciu o dane osobowe Administrator nie będzie podejmował zautomatyzowanych decyzji, w tym decyzji będących wynikiem profilowania</w:t>
      </w:r>
    </w:p>
    <w:p w14:paraId="2BC4568F" w14:textId="77777777" w:rsidR="00B03A21" w:rsidRDefault="00000000">
      <w:pPr>
        <w:spacing w:line="276" w:lineRule="auto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treścią klauzuli informacyjnej, w tym z informacją o celu i sposobach przetwarzania danych osobowych oraz o prawach jakie mi przysługują  w związku z przetwarzaniem danych osobowych.</w:t>
      </w:r>
    </w:p>
    <w:p w14:paraId="26397169" w14:textId="77777777" w:rsidR="00B03A21" w:rsidRDefault="00B03A21">
      <w:pPr>
        <w:spacing w:line="276" w:lineRule="auto"/>
        <w:jc w:val="both"/>
        <w:rPr>
          <w:sz w:val="18"/>
          <w:szCs w:val="18"/>
        </w:rPr>
      </w:pPr>
    </w:p>
    <w:p w14:paraId="04C08B3C" w14:textId="77777777" w:rsidR="00B03A21" w:rsidRDefault="00B03A21">
      <w:pPr>
        <w:spacing w:line="276" w:lineRule="auto"/>
        <w:jc w:val="both"/>
      </w:pPr>
    </w:p>
    <w:p w14:paraId="69AA3836" w14:textId="77777777" w:rsidR="00B03A21" w:rsidRDefault="00B03A21">
      <w:pPr>
        <w:spacing w:line="276" w:lineRule="auto"/>
        <w:jc w:val="both"/>
      </w:pPr>
    </w:p>
    <w:p w14:paraId="423B7165" w14:textId="77777777" w:rsidR="00B03A21" w:rsidRDefault="00B03A21">
      <w:pPr>
        <w:spacing w:line="276" w:lineRule="auto"/>
        <w:jc w:val="both"/>
      </w:pPr>
    </w:p>
    <w:p w14:paraId="7D79FA3E" w14:textId="77777777" w:rsidR="00B03A21" w:rsidRDefault="00000000">
      <w:pPr>
        <w:spacing w:line="276" w:lineRule="auto"/>
        <w:jc w:val="both"/>
      </w:pPr>
      <w:r>
        <w:rPr>
          <w:rStyle w:val="markedcontent"/>
        </w:rPr>
        <w:t>............................................... .......................................................................</w:t>
      </w:r>
      <w:r>
        <w:br/>
      </w:r>
      <w:r>
        <w:rPr>
          <w:rStyle w:val="markedcontent"/>
          <w:sz w:val="18"/>
          <w:szCs w:val="18"/>
        </w:rPr>
        <w:t xml:space="preserve">            (miejscowość, data)                                                                              (  podpis osoby składającej oświadczenie )</w:t>
      </w:r>
    </w:p>
    <w:p w14:paraId="4B821276" w14:textId="77777777" w:rsidR="00B03A21" w:rsidRDefault="00B03A21">
      <w:pPr>
        <w:pStyle w:val="Akapitzlist"/>
        <w:ind w:left="1080"/>
        <w:jc w:val="both"/>
      </w:pPr>
    </w:p>
    <w:p w14:paraId="580B0F1C" w14:textId="77777777" w:rsidR="00B03A21" w:rsidRDefault="00B03A21">
      <w:pPr>
        <w:spacing w:line="276" w:lineRule="auto"/>
        <w:jc w:val="center"/>
        <w:rPr>
          <w:b/>
        </w:rPr>
      </w:pPr>
    </w:p>
    <w:p w14:paraId="3B4F81A2" w14:textId="77777777" w:rsidR="00B03A21" w:rsidRDefault="00B03A21">
      <w:pPr>
        <w:spacing w:line="276" w:lineRule="auto"/>
        <w:jc w:val="center"/>
        <w:rPr>
          <w:b/>
        </w:rPr>
      </w:pPr>
    </w:p>
    <w:p w14:paraId="742D033B" w14:textId="77777777" w:rsidR="00B03A21" w:rsidRDefault="00B03A21">
      <w:pPr>
        <w:spacing w:line="276" w:lineRule="auto"/>
        <w:jc w:val="center"/>
        <w:rPr>
          <w:b/>
        </w:rPr>
      </w:pPr>
    </w:p>
    <w:p w14:paraId="7DE1F766" w14:textId="77777777" w:rsidR="00B03A21" w:rsidRDefault="00B03A21">
      <w:pPr>
        <w:spacing w:line="276" w:lineRule="auto"/>
        <w:jc w:val="center"/>
        <w:rPr>
          <w:rFonts w:ascii="Arial" w:hAnsi="Arial" w:cs="Arial"/>
          <w:b/>
        </w:rPr>
      </w:pPr>
    </w:p>
    <w:p w14:paraId="60DD05C1" w14:textId="77777777" w:rsidR="00B03A21" w:rsidRDefault="00B03A21">
      <w:pPr>
        <w:spacing w:line="276" w:lineRule="auto"/>
        <w:jc w:val="center"/>
        <w:rPr>
          <w:rFonts w:ascii="Arial" w:hAnsi="Arial" w:cs="Arial"/>
          <w:b/>
        </w:rPr>
      </w:pPr>
    </w:p>
    <w:p w14:paraId="1A32A724" w14:textId="77777777" w:rsidR="00B03A21" w:rsidRDefault="00B03A21">
      <w:pPr>
        <w:spacing w:line="276" w:lineRule="auto"/>
        <w:jc w:val="center"/>
        <w:rPr>
          <w:rFonts w:ascii="Arial" w:hAnsi="Arial" w:cs="Arial"/>
          <w:b/>
        </w:rPr>
      </w:pPr>
    </w:p>
    <w:p w14:paraId="2442C461" w14:textId="77777777" w:rsidR="00B03A21" w:rsidRDefault="00B03A21">
      <w:pPr>
        <w:spacing w:line="276" w:lineRule="auto"/>
        <w:jc w:val="center"/>
        <w:rPr>
          <w:rFonts w:ascii="Arial" w:hAnsi="Arial" w:cs="Arial"/>
          <w:b/>
        </w:rPr>
      </w:pPr>
    </w:p>
    <w:p w14:paraId="30748ED6" w14:textId="77777777" w:rsidR="00B03A21" w:rsidRDefault="00B03A21"/>
    <w:sectPr w:rsidR="00B03A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B8EA" w14:textId="77777777" w:rsidR="00E45B64" w:rsidRDefault="00E45B64">
      <w:r>
        <w:separator/>
      </w:r>
    </w:p>
  </w:endnote>
  <w:endnote w:type="continuationSeparator" w:id="0">
    <w:p w14:paraId="33D4774D" w14:textId="77777777" w:rsidR="00E45B64" w:rsidRDefault="00E4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FB21" w14:textId="77777777" w:rsidR="00E45B64" w:rsidRDefault="00E45B64">
      <w:r>
        <w:rPr>
          <w:color w:val="000000"/>
        </w:rPr>
        <w:separator/>
      </w:r>
    </w:p>
  </w:footnote>
  <w:footnote w:type="continuationSeparator" w:id="0">
    <w:p w14:paraId="4BE05B4B" w14:textId="77777777" w:rsidR="00E45B64" w:rsidRDefault="00E4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21"/>
    <w:rsid w:val="00026A36"/>
    <w:rsid w:val="008E63D1"/>
    <w:rsid w:val="009539BD"/>
    <w:rsid w:val="00B03A21"/>
    <w:rsid w:val="00C45164"/>
    <w:rsid w:val="00C90887"/>
    <w:rsid w:val="00E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85C7"/>
  <w15:docId w15:val="{5228938C-1240-41DF-80B7-F747933F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markedcontent">
    <w:name w:val="markedcontent"/>
    <w:basedOn w:val="Domylnaczcionkaakapitu"/>
  </w:style>
  <w:style w:type="paragraph" w:styleId="NormalnyWeb">
    <w:name w:val="Normal (Web)"/>
    <w:basedOn w:val="Normalny"/>
    <w:pPr>
      <w:spacing w:before="100" w:after="100"/>
    </w:pPr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wijew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2628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Gminy</dc:creator>
  <dc:description/>
  <cp:lastModifiedBy>sekretariat</cp:lastModifiedBy>
  <cp:revision>2</cp:revision>
  <cp:lastPrinted>2024-05-13T10:08:00Z</cp:lastPrinted>
  <dcterms:created xsi:type="dcterms:W3CDTF">2024-05-17T10:10:00Z</dcterms:created>
  <dcterms:modified xsi:type="dcterms:W3CDTF">2024-05-17T10:10:00Z</dcterms:modified>
</cp:coreProperties>
</file>